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A6" w:rsidRDefault="00C171A6" w:rsidP="00C171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Documento protocollat</w:t>
      </w:r>
      <w:r w:rsidR="00730850">
        <w:rPr>
          <w:rFonts w:ascii="Times New Roman" w:hAnsi="Times New Roman"/>
          <w:i/>
        </w:rPr>
        <w:t xml:space="preserve">o digitalmente </w:t>
      </w:r>
      <w:r w:rsidR="00730850">
        <w:rPr>
          <w:rFonts w:ascii="Times New Roman" w:hAnsi="Times New Roman"/>
          <w:i/>
        </w:rPr>
        <w:tab/>
      </w:r>
      <w:r w:rsidR="00730850">
        <w:rPr>
          <w:rFonts w:ascii="Times New Roman" w:hAnsi="Times New Roman"/>
          <w:i/>
        </w:rPr>
        <w:tab/>
      </w:r>
      <w:r w:rsidR="00730850">
        <w:rPr>
          <w:rFonts w:ascii="Times New Roman" w:hAnsi="Times New Roman"/>
          <w:i/>
        </w:rPr>
        <w:tab/>
        <w:t xml:space="preserve">      </w:t>
      </w:r>
      <w:r w:rsidR="003A3883">
        <w:rPr>
          <w:rFonts w:ascii="Times New Roman" w:hAnsi="Times New Roman"/>
          <w:i/>
        </w:rPr>
        <w:t xml:space="preserve">    </w:t>
      </w:r>
      <w:r w:rsidR="0073085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Sant’Angelo dei Lombardi, 2</w:t>
      </w:r>
      <w:r w:rsidR="00730850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B15140">
        <w:rPr>
          <w:rFonts w:ascii="Times New Roman" w:hAnsi="Times New Roman"/>
        </w:rPr>
        <w:t>otto</w:t>
      </w:r>
      <w:r w:rsidR="00730850">
        <w:rPr>
          <w:rFonts w:ascii="Times New Roman" w:hAnsi="Times New Roman"/>
        </w:rPr>
        <w:t xml:space="preserve">bre </w:t>
      </w:r>
      <w:r>
        <w:rPr>
          <w:rFonts w:ascii="Times New Roman" w:hAnsi="Times New Roman"/>
        </w:rPr>
        <w:t xml:space="preserve"> 202</w:t>
      </w:r>
      <w:r w:rsidR="00B15140">
        <w:rPr>
          <w:rFonts w:ascii="Times New Roman" w:hAnsi="Times New Roman"/>
        </w:rPr>
        <w:t>5</w:t>
      </w:r>
    </w:p>
    <w:p w:rsidR="00C171A6" w:rsidRDefault="00C171A6" w:rsidP="00C171A6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B15140">
        <w:rPr>
          <w:rFonts w:ascii="Garamond" w:hAnsi="Garamond" w:cs="Garamond"/>
        </w:rPr>
        <w:t>7459</w:t>
      </w:r>
    </w:p>
    <w:p w:rsidR="00F31F58" w:rsidRDefault="00F31F58" w:rsidP="00316ACF">
      <w:pPr>
        <w:spacing w:after="0" w:line="300" w:lineRule="exact"/>
        <w:jc w:val="right"/>
        <w:rPr>
          <w:rFonts w:ascii="Times New Roman" w:hAnsi="Times New Roman"/>
        </w:rPr>
      </w:pPr>
    </w:p>
    <w:p w:rsidR="00B15140" w:rsidRDefault="008B51B8" w:rsidP="00B15140">
      <w:pPr>
        <w:spacing w:after="0" w:line="300" w:lineRule="exact"/>
        <w:ind w:left="2880" w:firstLine="720"/>
        <w:jc w:val="center"/>
        <w:rPr>
          <w:rFonts w:ascii="Times New Roman" w:hAnsi="Times New Roman"/>
        </w:rPr>
      </w:pPr>
      <w:r w:rsidRPr="00294B98">
        <w:rPr>
          <w:rFonts w:ascii="Times New Roman" w:hAnsi="Times New Roman"/>
        </w:rPr>
        <w:t>A</w:t>
      </w:r>
      <w:r w:rsidR="00441FB6">
        <w:rPr>
          <w:rFonts w:ascii="Times New Roman" w:hAnsi="Times New Roman"/>
        </w:rPr>
        <w:t xml:space="preserve">i docenti: </w:t>
      </w:r>
      <w:r w:rsidRPr="00294B98">
        <w:rPr>
          <w:rFonts w:ascii="Times New Roman" w:hAnsi="Times New Roman"/>
        </w:rPr>
        <w:t xml:space="preserve"> </w:t>
      </w:r>
      <w:r w:rsidR="003A3883">
        <w:rPr>
          <w:rFonts w:ascii="Times New Roman" w:hAnsi="Times New Roman"/>
        </w:rPr>
        <w:t>Calò Gerardina –</w:t>
      </w:r>
      <w:r w:rsidR="00441FB6">
        <w:rPr>
          <w:rFonts w:ascii="Times New Roman" w:hAnsi="Times New Roman"/>
        </w:rPr>
        <w:t>Cogliani</w:t>
      </w:r>
      <w:r w:rsidR="00B15140">
        <w:rPr>
          <w:rFonts w:ascii="Times New Roman" w:hAnsi="Times New Roman"/>
        </w:rPr>
        <w:t xml:space="preserve"> </w:t>
      </w:r>
      <w:r w:rsidR="00441FB6">
        <w:rPr>
          <w:rFonts w:ascii="Times New Roman" w:hAnsi="Times New Roman"/>
        </w:rPr>
        <w:t xml:space="preserve"> Giuseppe </w:t>
      </w:r>
      <w:r w:rsidR="003A3883">
        <w:rPr>
          <w:rFonts w:ascii="Times New Roman" w:hAnsi="Times New Roman"/>
        </w:rPr>
        <w:t>–</w:t>
      </w:r>
      <w:r w:rsidR="00441FB6">
        <w:rPr>
          <w:rFonts w:ascii="Times New Roman" w:hAnsi="Times New Roman"/>
        </w:rPr>
        <w:t xml:space="preserve"> </w:t>
      </w:r>
      <w:r w:rsidR="00F31F58" w:rsidRPr="00730850">
        <w:rPr>
          <w:rFonts w:ascii="Times New Roman" w:hAnsi="Times New Roman"/>
        </w:rPr>
        <w:t>Croce Elisabetta</w:t>
      </w:r>
      <w:r w:rsidR="00441FB6">
        <w:rPr>
          <w:rFonts w:ascii="Times New Roman" w:hAnsi="Times New Roman"/>
        </w:rPr>
        <w:t xml:space="preserve"> </w:t>
      </w:r>
    </w:p>
    <w:p w:rsidR="003A3883" w:rsidRDefault="00B15140" w:rsidP="003A3883">
      <w:pPr>
        <w:spacing w:after="0" w:line="300" w:lineRule="exact"/>
        <w:ind w:left="4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Paola Carmen – </w:t>
      </w:r>
      <w:r w:rsidR="003A3883">
        <w:rPr>
          <w:rFonts w:ascii="Times New Roman" w:hAnsi="Times New Roman"/>
        </w:rPr>
        <w:t xml:space="preserve">Di Sibio Franca – Galasso Annunziata </w:t>
      </w:r>
      <w:r>
        <w:rPr>
          <w:rFonts w:ascii="Times New Roman" w:hAnsi="Times New Roman"/>
        </w:rPr>
        <w:t xml:space="preserve">Grande Anna </w:t>
      </w:r>
      <w:r w:rsidR="003A3883">
        <w:rPr>
          <w:rFonts w:ascii="Times New Roman" w:hAnsi="Times New Roman"/>
        </w:rPr>
        <w:t>– Irto Clelia –</w:t>
      </w:r>
      <w:r w:rsidR="003A3883" w:rsidRPr="003A3883">
        <w:rPr>
          <w:rFonts w:ascii="Times New Roman" w:hAnsi="Times New Roman"/>
        </w:rPr>
        <w:t xml:space="preserve"> </w:t>
      </w:r>
      <w:r w:rsidR="003A3883">
        <w:rPr>
          <w:rFonts w:ascii="Times New Roman" w:hAnsi="Times New Roman"/>
        </w:rPr>
        <w:t xml:space="preserve"> Morsa Mena – Notaro Roberto  </w:t>
      </w:r>
    </w:p>
    <w:p w:rsidR="00441FB6" w:rsidRDefault="003A3883" w:rsidP="00B15140">
      <w:pPr>
        <w:spacing w:after="0" w:line="300" w:lineRule="exact"/>
        <w:ind w:left="3600" w:firstLine="720"/>
        <w:rPr>
          <w:rFonts w:ascii="Times New Roman" w:hAnsi="Times New Roman"/>
        </w:rPr>
      </w:pPr>
      <w:r>
        <w:rPr>
          <w:rFonts w:ascii="Times New Roman" w:hAnsi="Times New Roman"/>
        </w:rPr>
        <w:t>Palermo Filomena –</w:t>
      </w:r>
      <w:r w:rsidRPr="007308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Pascucci Mariella – </w:t>
      </w:r>
      <w:r w:rsidRPr="00730850">
        <w:rPr>
          <w:rFonts w:ascii="Times New Roman" w:hAnsi="Times New Roman"/>
        </w:rPr>
        <w:t>Pascucci Lucia</w:t>
      </w:r>
    </w:p>
    <w:p w:rsidR="003A3883" w:rsidRDefault="003A3883" w:rsidP="003A3883">
      <w:pPr>
        <w:spacing w:after="0" w:line="300" w:lineRule="exact"/>
        <w:ind w:left="3600" w:firstLine="720"/>
        <w:rPr>
          <w:rFonts w:ascii="Times New Roman" w:hAnsi="Times New Roman"/>
        </w:rPr>
      </w:pPr>
      <w:r>
        <w:rPr>
          <w:rFonts w:ascii="Times New Roman" w:hAnsi="Times New Roman"/>
        </w:rPr>
        <w:t>Pichiarallo Teresa – Pugliese Sonia –Rossi Teresa</w:t>
      </w:r>
    </w:p>
    <w:p w:rsidR="003A3883" w:rsidRDefault="003A3883" w:rsidP="003A3883">
      <w:pPr>
        <w:spacing w:after="0" w:line="300" w:lineRule="exact"/>
        <w:ind w:left="4320" w:firstLine="45"/>
        <w:rPr>
          <w:rFonts w:ascii="Times New Roman" w:hAnsi="Times New Roman"/>
        </w:rPr>
      </w:pPr>
      <w:r>
        <w:rPr>
          <w:rFonts w:ascii="Times New Roman" w:hAnsi="Times New Roman"/>
        </w:rPr>
        <w:t>Santoli Giovanna</w:t>
      </w:r>
      <w:r w:rsidRPr="003A38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</w:t>
      </w:r>
      <w:r w:rsidRPr="00730850">
        <w:rPr>
          <w:rFonts w:ascii="Times New Roman" w:hAnsi="Times New Roman"/>
        </w:rPr>
        <w:t xml:space="preserve">Sicuranza Davide </w:t>
      </w:r>
      <w:r>
        <w:rPr>
          <w:rFonts w:ascii="Times New Roman" w:hAnsi="Times New Roman"/>
        </w:rPr>
        <w:t>–</w:t>
      </w:r>
      <w:r w:rsidRPr="00730850">
        <w:rPr>
          <w:rFonts w:ascii="Times New Roman" w:hAnsi="Times New Roman"/>
        </w:rPr>
        <w:t xml:space="preserve"> Simone Rocchina</w:t>
      </w:r>
    </w:p>
    <w:p w:rsidR="003A3883" w:rsidRDefault="00F31F58" w:rsidP="003A3883">
      <w:pPr>
        <w:spacing w:after="0" w:line="300" w:lineRule="exact"/>
        <w:ind w:left="4320" w:firstLine="45"/>
        <w:rPr>
          <w:rFonts w:ascii="Times New Roman" w:hAnsi="Times New Roman"/>
        </w:rPr>
      </w:pPr>
      <w:r w:rsidRPr="00730850">
        <w:rPr>
          <w:rFonts w:ascii="Times New Roman" w:hAnsi="Times New Roman"/>
        </w:rPr>
        <w:t xml:space="preserve">Stanco Angela </w:t>
      </w:r>
      <w:r w:rsidR="003A3883">
        <w:rPr>
          <w:rFonts w:ascii="Times New Roman" w:hAnsi="Times New Roman"/>
        </w:rPr>
        <w:t>–</w:t>
      </w:r>
      <w:r w:rsidRPr="00730850">
        <w:rPr>
          <w:rFonts w:ascii="Times New Roman" w:hAnsi="Times New Roman"/>
        </w:rPr>
        <w:t xml:space="preserve"> </w:t>
      </w:r>
      <w:r w:rsidR="00D36505" w:rsidRPr="00730850">
        <w:rPr>
          <w:rFonts w:ascii="Times New Roman" w:hAnsi="Times New Roman"/>
        </w:rPr>
        <w:t xml:space="preserve">Stanco Laura </w:t>
      </w:r>
      <w:r w:rsidR="006704F8" w:rsidRPr="00730850">
        <w:rPr>
          <w:rFonts w:ascii="Times New Roman" w:hAnsi="Times New Roman"/>
        </w:rPr>
        <w:t xml:space="preserve">– </w:t>
      </w:r>
      <w:r w:rsidR="003A3883">
        <w:rPr>
          <w:rFonts w:ascii="Times New Roman" w:hAnsi="Times New Roman"/>
        </w:rPr>
        <w:t xml:space="preserve">Stanco Marilena  </w:t>
      </w:r>
    </w:p>
    <w:p w:rsidR="003A3883" w:rsidRPr="00730850" w:rsidRDefault="00B15140" w:rsidP="003A3883">
      <w:pPr>
        <w:spacing w:after="0" w:line="300" w:lineRule="exact"/>
        <w:ind w:left="4320" w:firstLine="4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 w:rsidR="003A3883">
        <w:rPr>
          <w:rFonts w:ascii="Times New Roman" w:hAnsi="Times New Roman"/>
        </w:rPr>
        <w:t xml:space="preserve">Stanco Silvana– Strazzella Elisa – </w:t>
      </w:r>
      <w:r w:rsidR="003A3883" w:rsidRPr="00730850">
        <w:rPr>
          <w:rFonts w:ascii="Times New Roman" w:hAnsi="Times New Roman"/>
        </w:rPr>
        <w:t>Viscido Nadia</w:t>
      </w:r>
    </w:p>
    <w:p w:rsidR="008B51B8" w:rsidRPr="00294B98" w:rsidRDefault="008B51B8" w:rsidP="00D002F1">
      <w:pPr>
        <w:spacing w:after="0" w:line="300" w:lineRule="exact"/>
        <w:jc w:val="right"/>
        <w:rPr>
          <w:rFonts w:ascii="Times New Roman" w:hAnsi="Times New Roman"/>
        </w:rPr>
      </w:pPr>
      <w:r w:rsidRPr="00294B98">
        <w:rPr>
          <w:rFonts w:ascii="Times New Roman" w:hAnsi="Times New Roman"/>
        </w:rPr>
        <w:t>Al Dsga</w:t>
      </w:r>
      <w:r w:rsidR="00D002F1" w:rsidRPr="00294B98">
        <w:rPr>
          <w:rFonts w:ascii="Times New Roman" w:hAnsi="Times New Roman"/>
        </w:rPr>
        <w:t xml:space="preserve"> - </w:t>
      </w:r>
      <w:r w:rsidRPr="00294B98">
        <w:rPr>
          <w:rFonts w:ascii="Times New Roman" w:hAnsi="Times New Roman"/>
        </w:rPr>
        <w:t>Agli atti</w:t>
      </w:r>
    </w:p>
    <w:p w:rsidR="008B51B8" w:rsidRPr="00294B98" w:rsidRDefault="008B51B8" w:rsidP="008B51B8">
      <w:pPr>
        <w:spacing w:after="0" w:line="240" w:lineRule="auto"/>
        <w:jc w:val="right"/>
        <w:rPr>
          <w:rFonts w:ascii="Times New Roman" w:hAnsi="Times New Roman"/>
        </w:rPr>
      </w:pPr>
      <w:r w:rsidRPr="00294B98">
        <w:rPr>
          <w:rFonts w:ascii="Times New Roman" w:hAnsi="Times New Roman"/>
        </w:rPr>
        <w:t>E p.c.  Al personale ATA</w:t>
      </w:r>
    </w:p>
    <w:p w:rsidR="008B51B8" w:rsidRPr="00294B98" w:rsidRDefault="008B51B8" w:rsidP="00B92427">
      <w:pPr>
        <w:numPr>
          <w:ilvl w:val="0"/>
          <w:numId w:val="1"/>
        </w:numPr>
        <w:spacing w:after="0" w:line="240" w:lineRule="auto"/>
        <w:jc w:val="right"/>
        <w:rPr>
          <w:rFonts w:ascii="Times New Roman" w:hAnsi="Times New Roman"/>
        </w:rPr>
      </w:pPr>
      <w:r w:rsidRPr="00294B98">
        <w:rPr>
          <w:rFonts w:ascii="Times New Roman" w:hAnsi="Times New Roman"/>
        </w:rPr>
        <w:t xml:space="preserve">All’Albo plessi </w:t>
      </w:r>
    </w:p>
    <w:p w:rsidR="008B51B8" w:rsidRPr="00294B98" w:rsidRDefault="008B51B8" w:rsidP="008B51B8">
      <w:pPr>
        <w:jc w:val="right"/>
        <w:rPr>
          <w:rFonts w:ascii="Times New Roman" w:hAnsi="Times New Roman"/>
        </w:rPr>
      </w:pPr>
      <w:r w:rsidRPr="00294B98">
        <w:rPr>
          <w:rFonts w:ascii="Times New Roman" w:hAnsi="Times New Roman"/>
        </w:rPr>
        <w:t>SITO WEB</w:t>
      </w:r>
    </w:p>
    <w:p w:rsidR="00316ACF" w:rsidRPr="00294B98" w:rsidRDefault="00316ACF" w:rsidP="00316ACF">
      <w:pPr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Oggetto:  Componente della Gruppo di lavoro per l’inclusione all’interno dell’Istituto</w:t>
      </w:r>
      <w:r w:rsidR="00C13EC0" w:rsidRPr="00294B98">
        <w:rPr>
          <w:rFonts w:ascii="Times New Roman" w:hAnsi="Times New Roman"/>
        </w:rPr>
        <w:t xml:space="preserve"> – a.s. 202</w:t>
      </w:r>
      <w:r w:rsidR="003A3883">
        <w:rPr>
          <w:rFonts w:ascii="Times New Roman" w:hAnsi="Times New Roman"/>
        </w:rPr>
        <w:t>5</w:t>
      </w:r>
      <w:r w:rsidR="00C13EC0" w:rsidRPr="00294B98">
        <w:rPr>
          <w:rFonts w:ascii="Times New Roman" w:hAnsi="Times New Roman"/>
        </w:rPr>
        <w:t>/2</w:t>
      </w:r>
      <w:r w:rsidR="003A3883">
        <w:rPr>
          <w:rFonts w:ascii="Times New Roman" w:hAnsi="Times New Roman"/>
        </w:rPr>
        <w:t>6</w:t>
      </w:r>
    </w:p>
    <w:p w:rsidR="00316ACF" w:rsidRPr="00294B98" w:rsidRDefault="00316ACF" w:rsidP="003A3883">
      <w:pPr>
        <w:spacing w:after="0" w:line="320" w:lineRule="exact"/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La S.V. è stata individuata come Componente della Gruppo di lavoro per l’inclusione:</w:t>
      </w:r>
    </w:p>
    <w:p w:rsidR="00316ACF" w:rsidRPr="00294B98" w:rsidRDefault="00316ACF" w:rsidP="003A3883">
      <w:pPr>
        <w:numPr>
          <w:ilvl w:val="1"/>
          <w:numId w:val="2"/>
        </w:numPr>
        <w:spacing w:after="0" w:line="320" w:lineRule="exact"/>
        <w:ind w:left="568" w:hanging="284"/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Proporre il Piano annuale per l’inclusione (PAI) - Proporre al Collegio dei Docenti una programmazione degli obiettivi da perseguire e delle attività da porre in essere, che confluisce nel PAI - Rilevare tutti i BES - Gestire i documenti relativi agli alunni D.A., DSA e BES (PEI, PDP etc);</w:t>
      </w:r>
    </w:p>
    <w:p w:rsidR="00316ACF" w:rsidRPr="00294B98" w:rsidRDefault="00316ACF" w:rsidP="003A3883">
      <w:pPr>
        <w:numPr>
          <w:ilvl w:val="1"/>
          <w:numId w:val="2"/>
        </w:numPr>
        <w:spacing w:after="0" w:line="320" w:lineRule="exact"/>
        <w:ind w:left="568" w:hanging="284"/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Raccogliere e organizzare le informazioni sui servizi territoriali e gestisce le relazioni con ASL, Piano di Zona e altre figure professionali;</w:t>
      </w:r>
    </w:p>
    <w:p w:rsidR="00316ACF" w:rsidRPr="00294B98" w:rsidRDefault="00316ACF" w:rsidP="003A3883">
      <w:pPr>
        <w:numPr>
          <w:ilvl w:val="1"/>
          <w:numId w:val="2"/>
        </w:numPr>
        <w:spacing w:after="0" w:line="320" w:lineRule="exact"/>
        <w:ind w:left="568" w:hanging="284"/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Promuovere studi e ricerche sulle teorie di apprendimento (insegnamento personalizzato e flessibilità dei tempi e dei luoghi – laboratori) e sul disagio giovanile (accoglienza e alfabetizzazione degli alunni stranieri, progettazione di percorsi interculturali);</w:t>
      </w:r>
    </w:p>
    <w:p w:rsidR="00316ACF" w:rsidRPr="00294B98" w:rsidRDefault="00316ACF" w:rsidP="003A3883">
      <w:pPr>
        <w:numPr>
          <w:ilvl w:val="1"/>
          <w:numId w:val="2"/>
        </w:numPr>
        <w:spacing w:after="0" w:line="320" w:lineRule="exact"/>
        <w:ind w:left="568" w:hanging="284"/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Costruire una serie di azioni di supporto e di tutoraggio (percorsi personalizzati per alunni in situazione difficoltà – realizzare progetti relativi alle attività degli alunni diversamente abili o svantaggiati – collegare scuola-territorio per interventi su alunni in situazione di disagio).</w:t>
      </w:r>
    </w:p>
    <w:p w:rsidR="00325073" w:rsidRPr="00294B98" w:rsidRDefault="00325073" w:rsidP="00325073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A055F" w:rsidRPr="00294B98" w:rsidRDefault="002A055F" w:rsidP="002A055F">
      <w:pPr>
        <w:ind w:right="71"/>
        <w:jc w:val="both"/>
        <w:rPr>
          <w:rFonts w:ascii="Times New Roman" w:hAnsi="Times New Roman"/>
          <w:i/>
          <w:iCs/>
        </w:rPr>
      </w:pPr>
      <w:r w:rsidRPr="00294B98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2A055F" w:rsidRPr="00294B98" w:rsidRDefault="002A055F" w:rsidP="002A055F">
      <w:pPr>
        <w:ind w:right="71"/>
        <w:jc w:val="both"/>
        <w:rPr>
          <w:rFonts w:ascii="Times New Roman" w:hAnsi="Times New Roman"/>
        </w:rPr>
      </w:pPr>
      <w:r w:rsidRPr="00294B98">
        <w:rPr>
          <w:rFonts w:ascii="Times New Roman" w:hAnsi="Times New Roman"/>
        </w:rPr>
        <w:t>Si ringrazia per la collaborazione e si augura buon lavoro.</w:t>
      </w:r>
    </w:p>
    <w:p w:rsidR="000D06A9" w:rsidRPr="000C2281" w:rsidRDefault="00047C58" w:rsidP="000D06A9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0D06A9" w:rsidRPr="000C2281">
        <w:rPr>
          <w:rFonts w:ascii="Garamond" w:hAnsi="Garamond"/>
          <w:sz w:val="32"/>
          <w:szCs w:val="32"/>
        </w:rPr>
        <w:t>Il Dirigente Scolastico</w:t>
      </w:r>
    </w:p>
    <w:p w:rsidR="000D06A9" w:rsidRPr="000C2281" w:rsidRDefault="000D06A9" w:rsidP="000D06A9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  </w:t>
      </w:r>
      <w:r w:rsidR="00047C58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Garamond" w:hAnsi="Garamond"/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3A3883" w:rsidRDefault="000D06A9" w:rsidP="003A3883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3A3883" w:rsidRDefault="003A3883" w:rsidP="003A3883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:rsidR="003A3883" w:rsidRDefault="003A3883" w:rsidP="003A3883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:rsidR="002A055F" w:rsidRPr="008B51B8" w:rsidRDefault="008B51B8" w:rsidP="003A3883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8B51B8">
        <w:rPr>
          <w:rFonts w:ascii="Times New Roman" w:hAnsi="Times New Roman"/>
          <w:sz w:val="14"/>
          <w:szCs w:val="14"/>
        </w:rPr>
        <w:t>p</w:t>
      </w:r>
      <w:r w:rsidR="00D36505">
        <w:rPr>
          <w:rFonts w:ascii="Times New Roman" w:hAnsi="Times New Roman"/>
          <w:sz w:val="14"/>
          <w:szCs w:val="14"/>
        </w:rPr>
        <w:t>g</w:t>
      </w:r>
      <w:r w:rsidRPr="008B51B8">
        <w:rPr>
          <w:rFonts w:ascii="Times New Roman" w:hAnsi="Times New Roman"/>
          <w:sz w:val="14"/>
          <w:szCs w:val="14"/>
        </w:rPr>
        <w:t>/</w:t>
      </w:r>
    </w:p>
    <w:sectPr w:rsidR="002A055F" w:rsidRPr="008B51B8" w:rsidSect="000976A4">
      <w:headerReference w:type="first" r:id="rId8"/>
      <w:pgSz w:w="11906" w:h="16838" w:code="9"/>
      <w:pgMar w:top="964" w:right="1134" w:bottom="851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917" w:rsidRDefault="00AA3917" w:rsidP="00A02C51">
      <w:pPr>
        <w:spacing w:after="0" w:line="240" w:lineRule="auto"/>
      </w:pPr>
      <w:r>
        <w:separator/>
      </w:r>
    </w:p>
  </w:endnote>
  <w:endnote w:type="continuationSeparator" w:id="0">
    <w:p w:rsidR="00AA3917" w:rsidRDefault="00AA3917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917" w:rsidRDefault="00AA3917" w:rsidP="00A02C51">
      <w:pPr>
        <w:spacing w:after="0" w:line="240" w:lineRule="auto"/>
      </w:pPr>
      <w:r>
        <w:separator/>
      </w:r>
    </w:p>
  </w:footnote>
  <w:footnote w:type="continuationSeparator" w:id="0">
    <w:p w:rsidR="00AA3917" w:rsidRDefault="00AA3917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730850" w:rsidP="008B3C1B">
    <w:pPr>
      <w:pStyle w:val="Intestazione"/>
    </w:pPr>
    <w:r w:rsidRPr="00730850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40F539D"/>
    <w:multiLevelType w:val="hybridMultilevel"/>
    <w:tmpl w:val="EE469B68"/>
    <w:lvl w:ilvl="0" w:tplc="0D7227D4">
      <w:start w:val="1"/>
      <w:numFmt w:val="bullet"/>
      <w:lvlText w:val="q"/>
      <w:lvlJc w:val="left"/>
      <w:pPr>
        <w:ind w:left="1287" w:hanging="360"/>
      </w:pPr>
      <w:rPr>
        <w:rFonts w:ascii="Wingdings" w:hAnsi="Wingdings" w:hint="default"/>
      </w:rPr>
    </w:lvl>
    <w:lvl w:ilvl="1" w:tplc="37E22ADE">
      <w:start w:val="3"/>
      <w:numFmt w:val="bullet"/>
      <w:lvlText w:val=""/>
      <w:lvlJc w:val="left"/>
      <w:pPr>
        <w:ind w:left="2007" w:hanging="360"/>
      </w:pPr>
      <w:rPr>
        <w:rFonts w:ascii="Wingdings" w:hAnsi="Wingdings" w:cs="Times New Roman" w:hint="default"/>
        <w:b w:val="0"/>
        <w:i w:val="0"/>
        <w:sz w:val="16"/>
        <w:szCs w:val="16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11590"/>
    <w:rsid w:val="00034653"/>
    <w:rsid w:val="00035B06"/>
    <w:rsid w:val="0004594A"/>
    <w:rsid w:val="00047C58"/>
    <w:rsid w:val="00060287"/>
    <w:rsid w:val="000739BE"/>
    <w:rsid w:val="00074099"/>
    <w:rsid w:val="00075929"/>
    <w:rsid w:val="00081D80"/>
    <w:rsid w:val="0008496D"/>
    <w:rsid w:val="000976A4"/>
    <w:rsid w:val="000B2280"/>
    <w:rsid w:val="000B4403"/>
    <w:rsid w:val="000B708C"/>
    <w:rsid w:val="000C70E2"/>
    <w:rsid w:val="000D06A9"/>
    <w:rsid w:val="000F053C"/>
    <w:rsid w:val="000F1124"/>
    <w:rsid w:val="000F11E8"/>
    <w:rsid w:val="000F12E3"/>
    <w:rsid w:val="000F3606"/>
    <w:rsid w:val="000F5BAD"/>
    <w:rsid w:val="00111DA5"/>
    <w:rsid w:val="00117B2B"/>
    <w:rsid w:val="00137AC0"/>
    <w:rsid w:val="00142DE5"/>
    <w:rsid w:val="00144B60"/>
    <w:rsid w:val="00152548"/>
    <w:rsid w:val="00161EAD"/>
    <w:rsid w:val="00165F2D"/>
    <w:rsid w:val="00192A68"/>
    <w:rsid w:val="001A5986"/>
    <w:rsid w:val="001C14DD"/>
    <w:rsid w:val="001C1AB1"/>
    <w:rsid w:val="001C223A"/>
    <w:rsid w:val="001C310B"/>
    <w:rsid w:val="001C3B01"/>
    <w:rsid w:val="001C3E4C"/>
    <w:rsid w:val="001C6980"/>
    <w:rsid w:val="001D69F2"/>
    <w:rsid w:val="001E124F"/>
    <w:rsid w:val="001E44B4"/>
    <w:rsid w:val="001F3F4A"/>
    <w:rsid w:val="0020287A"/>
    <w:rsid w:val="002044D2"/>
    <w:rsid w:val="002241F9"/>
    <w:rsid w:val="00227F26"/>
    <w:rsid w:val="00235619"/>
    <w:rsid w:val="00243C9A"/>
    <w:rsid w:val="0024445F"/>
    <w:rsid w:val="002521BA"/>
    <w:rsid w:val="00253126"/>
    <w:rsid w:val="00254D36"/>
    <w:rsid w:val="002638EC"/>
    <w:rsid w:val="00265208"/>
    <w:rsid w:val="00267EDA"/>
    <w:rsid w:val="00273E43"/>
    <w:rsid w:val="002806DA"/>
    <w:rsid w:val="0028208D"/>
    <w:rsid w:val="00285582"/>
    <w:rsid w:val="002920A7"/>
    <w:rsid w:val="00292C9D"/>
    <w:rsid w:val="00294B98"/>
    <w:rsid w:val="002A055F"/>
    <w:rsid w:val="002B0575"/>
    <w:rsid w:val="002B7A67"/>
    <w:rsid w:val="002C253B"/>
    <w:rsid w:val="002C30C1"/>
    <w:rsid w:val="002D3F21"/>
    <w:rsid w:val="002E2725"/>
    <w:rsid w:val="002E7DC4"/>
    <w:rsid w:val="002F189A"/>
    <w:rsid w:val="002F41F9"/>
    <w:rsid w:val="002F62E5"/>
    <w:rsid w:val="00300178"/>
    <w:rsid w:val="00301D32"/>
    <w:rsid w:val="00301E44"/>
    <w:rsid w:val="00303810"/>
    <w:rsid w:val="0030428D"/>
    <w:rsid w:val="00304B8A"/>
    <w:rsid w:val="003051E9"/>
    <w:rsid w:val="00313E3D"/>
    <w:rsid w:val="003152AA"/>
    <w:rsid w:val="00316ACF"/>
    <w:rsid w:val="00317B7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64E7D"/>
    <w:rsid w:val="00371E34"/>
    <w:rsid w:val="0038342C"/>
    <w:rsid w:val="0039200C"/>
    <w:rsid w:val="003A2464"/>
    <w:rsid w:val="003A3883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C6B"/>
    <w:rsid w:val="00403830"/>
    <w:rsid w:val="00407941"/>
    <w:rsid w:val="004172EA"/>
    <w:rsid w:val="00430EAA"/>
    <w:rsid w:val="00434910"/>
    <w:rsid w:val="00441FB6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36E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252F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34DE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704F8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2501C"/>
    <w:rsid w:val="0072553C"/>
    <w:rsid w:val="00730850"/>
    <w:rsid w:val="00734AC0"/>
    <w:rsid w:val="00741F81"/>
    <w:rsid w:val="00742B4A"/>
    <w:rsid w:val="00742D58"/>
    <w:rsid w:val="007638FD"/>
    <w:rsid w:val="007648C6"/>
    <w:rsid w:val="00765593"/>
    <w:rsid w:val="00792885"/>
    <w:rsid w:val="00795DA0"/>
    <w:rsid w:val="007B6838"/>
    <w:rsid w:val="007B6D7F"/>
    <w:rsid w:val="007C5BC3"/>
    <w:rsid w:val="007D0D06"/>
    <w:rsid w:val="00812ACF"/>
    <w:rsid w:val="00853F3D"/>
    <w:rsid w:val="00856FAA"/>
    <w:rsid w:val="0085755A"/>
    <w:rsid w:val="00864564"/>
    <w:rsid w:val="00880E02"/>
    <w:rsid w:val="00882C72"/>
    <w:rsid w:val="00887963"/>
    <w:rsid w:val="0089201D"/>
    <w:rsid w:val="008A2B29"/>
    <w:rsid w:val="008A40A4"/>
    <w:rsid w:val="008B3C1B"/>
    <w:rsid w:val="008B48D2"/>
    <w:rsid w:val="008B51B8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E4AEE"/>
    <w:rsid w:val="009E593B"/>
    <w:rsid w:val="009F0D8F"/>
    <w:rsid w:val="009F6CFC"/>
    <w:rsid w:val="00A01274"/>
    <w:rsid w:val="00A02C51"/>
    <w:rsid w:val="00A145DC"/>
    <w:rsid w:val="00A2174D"/>
    <w:rsid w:val="00A3406D"/>
    <w:rsid w:val="00A34239"/>
    <w:rsid w:val="00A426F4"/>
    <w:rsid w:val="00A43A0A"/>
    <w:rsid w:val="00A5175F"/>
    <w:rsid w:val="00A65579"/>
    <w:rsid w:val="00A81559"/>
    <w:rsid w:val="00A84906"/>
    <w:rsid w:val="00A9074B"/>
    <w:rsid w:val="00A92C67"/>
    <w:rsid w:val="00A934A8"/>
    <w:rsid w:val="00AA3917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129C7"/>
    <w:rsid w:val="00B15140"/>
    <w:rsid w:val="00B15F18"/>
    <w:rsid w:val="00B16769"/>
    <w:rsid w:val="00B23365"/>
    <w:rsid w:val="00B32773"/>
    <w:rsid w:val="00B4126E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92427"/>
    <w:rsid w:val="00BA224D"/>
    <w:rsid w:val="00BA57D5"/>
    <w:rsid w:val="00BB0D6D"/>
    <w:rsid w:val="00BB23D2"/>
    <w:rsid w:val="00BC7EBE"/>
    <w:rsid w:val="00BD59DF"/>
    <w:rsid w:val="00BE661C"/>
    <w:rsid w:val="00BF2C8B"/>
    <w:rsid w:val="00BF7BF4"/>
    <w:rsid w:val="00C0247F"/>
    <w:rsid w:val="00C13EC0"/>
    <w:rsid w:val="00C171A6"/>
    <w:rsid w:val="00C27858"/>
    <w:rsid w:val="00C32514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7FB9"/>
    <w:rsid w:val="00CF6084"/>
    <w:rsid w:val="00CF7323"/>
    <w:rsid w:val="00D002F1"/>
    <w:rsid w:val="00D00AD3"/>
    <w:rsid w:val="00D01C5A"/>
    <w:rsid w:val="00D10170"/>
    <w:rsid w:val="00D10D43"/>
    <w:rsid w:val="00D131E8"/>
    <w:rsid w:val="00D16861"/>
    <w:rsid w:val="00D20B46"/>
    <w:rsid w:val="00D22EB8"/>
    <w:rsid w:val="00D24422"/>
    <w:rsid w:val="00D36505"/>
    <w:rsid w:val="00D36659"/>
    <w:rsid w:val="00D379C7"/>
    <w:rsid w:val="00D4295E"/>
    <w:rsid w:val="00D706F8"/>
    <w:rsid w:val="00D7745A"/>
    <w:rsid w:val="00D900B4"/>
    <w:rsid w:val="00D94FFB"/>
    <w:rsid w:val="00DA0686"/>
    <w:rsid w:val="00DB2113"/>
    <w:rsid w:val="00DB2EF2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325E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33F4"/>
    <w:rsid w:val="00F25ECA"/>
    <w:rsid w:val="00F25F87"/>
    <w:rsid w:val="00F31F58"/>
    <w:rsid w:val="00F36E1A"/>
    <w:rsid w:val="00F5067E"/>
    <w:rsid w:val="00F513DF"/>
    <w:rsid w:val="00F60644"/>
    <w:rsid w:val="00F66C2D"/>
    <w:rsid w:val="00F73C74"/>
    <w:rsid w:val="00F7417F"/>
    <w:rsid w:val="00F840DB"/>
    <w:rsid w:val="00F93DB4"/>
    <w:rsid w:val="00FA1C60"/>
    <w:rsid w:val="00FA37D8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8B51B8"/>
    <w:rPr>
      <w:i/>
      <w:iCs/>
    </w:rPr>
  </w:style>
  <w:style w:type="paragraph" w:styleId="Sottotitolo">
    <w:name w:val="Subtitle"/>
    <w:basedOn w:val="Normale"/>
    <w:link w:val="SottotitoloCarattere"/>
    <w:qFormat/>
    <w:rsid w:val="00316ACF"/>
    <w:pPr>
      <w:spacing w:after="0" w:line="240" w:lineRule="auto"/>
      <w:jc w:val="center"/>
    </w:pPr>
    <w:rPr>
      <w:rFonts w:ascii="Bangle" w:eastAsia="Times New Roman" w:hAnsi="Bangle"/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316ACF"/>
    <w:rPr>
      <w:rFonts w:ascii="Bangle" w:eastAsia="Times New Roman" w:hAnsi="Bangle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E992-14F7-45E7-AE58-DA179214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17</cp:revision>
  <cp:lastPrinted>2020-12-16T08:09:00Z</cp:lastPrinted>
  <dcterms:created xsi:type="dcterms:W3CDTF">2019-10-17T09:47:00Z</dcterms:created>
  <dcterms:modified xsi:type="dcterms:W3CDTF">2025-11-03T08:16:00Z</dcterms:modified>
</cp:coreProperties>
</file>